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83A" w:rsidRPr="0038483A" w:rsidRDefault="0038483A" w:rsidP="0038483A">
      <w:pPr>
        <w:shd w:val="clear" w:color="auto" w:fill="FFFFFF"/>
        <w:spacing w:before="180" w:after="120" w:line="240" w:lineRule="auto"/>
        <w:outlineLvl w:val="2"/>
        <w:rPr>
          <w:rFonts w:ascii="Arial" w:eastAsia="Times New Roman" w:hAnsi="Arial" w:cs="Arial"/>
          <w:b/>
          <w:bCs/>
          <w:color w:val="414141"/>
          <w:sz w:val="27"/>
          <w:szCs w:val="27"/>
        </w:rPr>
      </w:pPr>
      <w:r w:rsidRPr="0038483A">
        <w:rPr>
          <w:rFonts w:ascii="Arial" w:eastAsia="Times New Roman" w:hAnsi="Arial" w:cs="Arial"/>
          <w:b/>
          <w:bCs/>
          <w:color w:val="414141"/>
          <w:sz w:val="27"/>
          <w:szCs w:val="27"/>
        </w:rPr>
        <w:t>Assignment Instructions</w:t>
      </w:r>
    </w:p>
    <w:p w:rsidR="0038483A" w:rsidRPr="0038483A" w:rsidRDefault="0038483A" w:rsidP="003848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14141"/>
          <w:sz w:val="21"/>
          <w:szCs w:val="21"/>
        </w:rPr>
      </w:pPr>
      <w:r w:rsidRPr="0038483A">
        <w:rPr>
          <w:rFonts w:ascii="Arial" w:eastAsia="Times New Roman" w:hAnsi="Arial" w:cs="Arial"/>
          <w:b/>
          <w:bCs/>
          <w:color w:val="414141"/>
          <w:sz w:val="21"/>
          <w:szCs w:val="21"/>
        </w:rPr>
        <w:t>Week 7 Database Exercise</w:t>
      </w:r>
    </w:p>
    <w:p w:rsidR="0038483A" w:rsidRPr="0038483A" w:rsidRDefault="0038483A" w:rsidP="003848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14141"/>
          <w:sz w:val="21"/>
          <w:szCs w:val="21"/>
        </w:rPr>
      </w:pPr>
      <w:r w:rsidRPr="0038483A">
        <w:rPr>
          <w:rFonts w:ascii="Arial" w:eastAsia="Times New Roman" w:hAnsi="Arial" w:cs="Arial"/>
          <w:color w:val="414141"/>
          <w:sz w:val="21"/>
          <w:szCs w:val="21"/>
        </w:rPr>
        <w:t>In this exercise you will derive relations from a conceptual data model (ER diagram representation) and indicate the integrity constrains that should be implemented.</w:t>
      </w:r>
    </w:p>
    <w:p w:rsidR="0038483A" w:rsidRPr="0038483A" w:rsidRDefault="0038483A" w:rsidP="003848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14141"/>
          <w:sz w:val="21"/>
          <w:szCs w:val="21"/>
        </w:rPr>
      </w:pPr>
      <w:r w:rsidRPr="0038483A">
        <w:rPr>
          <w:rFonts w:ascii="Arial" w:eastAsia="Times New Roman" w:hAnsi="Arial" w:cs="Arial"/>
          <w:b/>
          <w:bCs/>
          <w:color w:val="414141"/>
          <w:sz w:val="21"/>
          <w:szCs w:val="21"/>
        </w:rPr>
        <w:t>Instructions</w:t>
      </w:r>
    </w:p>
    <w:p w:rsidR="0038483A" w:rsidRPr="0038483A" w:rsidRDefault="0038483A" w:rsidP="003848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14141"/>
          <w:sz w:val="21"/>
          <w:szCs w:val="21"/>
        </w:rPr>
      </w:pPr>
      <w:r w:rsidRPr="0038483A">
        <w:rPr>
          <w:rFonts w:ascii="Arial" w:eastAsia="Times New Roman" w:hAnsi="Arial" w:cs="Arial"/>
          <w:color w:val="414141"/>
          <w:sz w:val="21"/>
          <w:szCs w:val="21"/>
        </w:rPr>
        <w:t xml:space="preserve">1.  For the conceptual data model in Figure 17.10 on p. 510 in the Connolly </w:t>
      </w:r>
      <w:proofErr w:type="gramStart"/>
      <w:r w:rsidRPr="0038483A">
        <w:rPr>
          <w:rFonts w:ascii="Arial" w:eastAsia="Times New Roman" w:hAnsi="Arial" w:cs="Arial"/>
          <w:color w:val="414141"/>
          <w:sz w:val="21"/>
          <w:szCs w:val="21"/>
        </w:rPr>
        <w:t>textbook,  derive</w:t>
      </w:r>
      <w:proofErr w:type="gramEnd"/>
      <w:r w:rsidRPr="0038483A">
        <w:rPr>
          <w:rFonts w:ascii="Arial" w:eastAsia="Times New Roman" w:hAnsi="Arial" w:cs="Arial"/>
          <w:color w:val="414141"/>
          <w:sz w:val="21"/>
          <w:szCs w:val="21"/>
        </w:rPr>
        <w:t xml:space="preserve"> relations. Use Figure 17.8 on p. 505 as a guideline for representing the relations.  The relations </w:t>
      </w:r>
      <w:proofErr w:type="gramStart"/>
      <w:r w:rsidRPr="0038483A">
        <w:rPr>
          <w:rFonts w:ascii="Arial" w:eastAsia="Times New Roman" w:hAnsi="Arial" w:cs="Arial"/>
          <w:color w:val="414141"/>
          <w:sz w:val="21"/>
          <w:szCs w:val="21"/>
        </w:rPr>
        <w:t>should  include</w:t>
      </w:r>
      <w:proofErr w:type="gramEnd"/>
      <w:r w:rsidRPr="0038483A">
        <w:rPr>
          <w:rFonts w:ascii="Arial" w:eastAsia="Times New Roman" w:hAnsi="Arial" w:cs="Arial"/>
          <w:color w:val="414141"/>
          <w:sz w:val="21"/>
          <w:szCs w:val="21"/>
        </w:rPr>
        <w:t>:  </w:t>
      </w:r>
      <w:proofErr w:type="spellStart"/>
      <w:r w:rsidRPr="0038483A">
        <w:rPr>
          <w:rFonts w:ascii="Arial" w:eastAsia="Times New Roman" w:hAnsi="Arial" w:cs="Arial"/>
          <w:color w:val="414141"/>
          <w:sz w:val="21"/>
          <w:szCs w:val="21"/>
        </w:rPr>
        <w:t>relation_name</w:t>
      </w:r>
      <w:proofErr w:type="spellEnd"/>
      <w:r w:rsidRPr="0038483A">
        <w:rPr>
          <w:rFonts w:ascii="Arial" w:eastAsia="Times New Roman" w:hAnsi="Arial" w:cs="Arial"/>
          <w:color w:val="414141"/>
          <w:sz w:val="21"/>
          <w:szCs w:val="21"/>
        </w:rPr>
        <w:t>( attribute list), primary key, alternate key  and foreign key as illustrated in Figure 17.8.  Place your exercise in a Word file named like Week7DatabaseExerciseYourLastNameYourFirstName.docx.  Also indicate the integrity constraints that should be implemented for each relation.</w:t>
      </w:r>
    </w:p>
    <w:p w:rsidR="0038483A" w:rsidRPr="0038483A" w:rsidRDefault="0038483A" w:rsidP="003848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14141"/>
          <w:sz w:val="21"/>
          <w:szCs w:val="21"/>
        </w:rPr>
      </w:pPr>
      <w:r w:rsidRPr="0038483A">
        <w:rPr>
          <w:rFonts w:ascii="Arial" w:eastAsia="Times New Roman" w:hAnsi="Arial" w:cs="Arial"/>
          <w:color w:val="414141"/>
          <w:sz w:val="21"/>
          <w:szCs w:val="21"/>
        </w:rPr>
        <w:t>2.  Note that each entity should result in a relation.</w:t>
      </w:r>
    </w:p>
    <w:p w:rsidR="0038483A" w:rsidRPr="0038483A" w:rsidRDefault="0038483A" w:rsidP="003848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14141"/>
          <w:sz w:val="21"/>
          <w:szCs w:val="21"/>
        </w:rPr>
      </w:pPr>
      <w:r w:rsidRPr="0038483A">
        <w:rPr>
          <w:rFonts w:ascii="Arial" w:eastAsia="Times New Roman" w:hAnsi="Arial" w:cs="Arial"/>
          <w:color w:val="414141"/>
          <w:sz w:val="21"/>
          <w:szCs w:val="21"/>
        </w:rPr>
        <w:t>3.  Organize your submission by including the integrity constraints required for each relation underneath your relation.</w:t>
      </w:r>
    </w:p>
    <w:p w:rsidR="00044CEB" w:rsidRDefault="0038483A"/>
    <w:p w:rsidR="0038483A" w:rsidRDefault="0038483A">
      <w:r>
        <w:lastRenderedPageBreak/>
        <w:t>Figure 17.10</w:t>
      </w:r>
      <w:r>
        <w:br/>
      </w:r>
      <w:r>
        <w:rPr>
          <w:noProof/>
        </w:rPr>
        <w:drawing>
          <wp:inline distT="0" distB="0" distL="0" distR="0" wp14:anchorId="1AB9F8B0" wp14:editId="345814DA">
            <wp:extent cx="5923809" cy="5219048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3809" cy="5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83A" w:rsidRDefault="0038483A"/>
    <w:p w:rsidR="0038483A" w:rsidRDefault="0038483A">
      <w:r>
        <w:rPr>
          <w:noProof/>
        </w:rPr>
        <w:lastRenderedPageBreak/>
        <w:drawing>
          <wp:inline distT="0" distB="0" distL="0" distR="0" wp14:anchorId="205398A9" wp14:editId="35F57225">
            <wp:extent cx="5943600" cy="64014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0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4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94"/>
    <w:rsid w:val="0038483A"/>
    <w:rsid w:val="008E2425"/>
    <w:rsid w:val="00B20EF5"/>
    <w:rsid w:val="00F5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777EF"/>
  <w15:chartTrackingRefBased/>
  <w15:docId w15:val="{5E492BCE-7999-4F56-A418-1A61D9AD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848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48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8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4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60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Eckert</dc:creator>
  <cp:keywords/>
  <dc:description/>
  <cp:lastModifiedBy>Shane Eckert</cp:lastModifiedBy>
  <cp:revision>2</cp:revision>
  <dcterms:created xsi:type="dcterms:W3CDTF">2017-09-24T18:37:00Z</dcterms:created>
  <dcterms:modified xsi:type="dcterms:W3CDTF">2017-09-24T18:38:00Z</dcterms:modified>
</cp:coreProperties>
</file>